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075"/>
      </w:tblGrid>
      <w:tr w:rsidR="00AF4B51" w:rsidRPr="00C950B5" w:rsidTr="001832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4B51" w:rsidRPr="00C950B5" w:rsidRDefault="00AF4B51" w:rsidP="00183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950B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Рассмотрено на заседании                                                                                                 Утверждено</w:t>
            </w:r>
            <w:proofErr w:type="gramEnd"/>
            <w:r w:rsidRPr="00C950B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</w:tc>
      </w:tr>
      <w:tr w:rsidR="00AF4B51" w:rsidRPr="00C950B5" w:rsidTr="001832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248" w:rsidRDefault="00AF4B51" w:rsidP="00FA1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950B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Педагогического совета  </w:t>
            </w:r>
            <w:r w:rsid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МКДОУ</w:t>
            </w:r>
            <w:r w:rsidRPr="00C950B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                         </w:t>
            </w:r>
            <w:r w:rsid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                                      </w:t>
            </w:r>
            <w:r w:rsidRPr="00C950B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   Заведующий МКДОУ </w:t>
            </w:r>
            <w:r w:rsid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« </w:t>
            </w:r>
            <w:proofErr w:type="spellStart"/>
            <w:r w:rsid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Возовский</w:t>
            </w:r>
            <w:proofErr w:type="spellEnd"/>
            <w:r w:rsid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</w:t>
            </w:r>
          </w:p>
          <w:p w:rsidR="00AF4B51" w:rsidRPr="00C950B5" w:rsidRDefault="00FA1248" w:rsidP="00FA124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протокол № 4                                                                                                                 детский сад «Светлячок»</w:t>
            </w:r>
            <w:r w:rsidR="00AF4B51" w:rsidRPr="00C950B5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</w:tr>
      <w:tr w:rsidR="00AF4B51" w:rsidRPr="00C950B5" w:rsidTr="001832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4B51" w:rsidRPr="00C950B5" w:rsidRDefault="00FA1248" w:rsidP="00183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 </w:t>
            </w:r>
            <w:r w:rsidR="00AF4B51" w:rsidRP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«</w:t>
            </w:r>
            <w:r w:rsidRP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27</w:t>
            </w:r>
            <w:r w:rsidR="00AF4B51" w:rsidRP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» </w:t>
            </w:r>
            <w:r w:rsidRP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мая  2014</w:t>
            </w:r>
            <w:r w:rsidR="00AF4B51" w:rsidRP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г. </w:t>
            </w:r>
            <w:bookmarkStart w:id="0" w:name="_GoBack"/>
            <w:bookmarkEnd w:id="0"/>
            <w:r w:rsidRPr="00FA1248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_____________ </w:t>
            </w:r>
            <w:r w:rsidRPr="00FA1248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И.М.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Лепина</w:t>
            </w:r>
            <w:proofErr w:type="spellEnd"/>
          </w:p>
        </w:tc>
      </w:tr>
      <w:tr w:rsidR="00AF4B51" w:rsidRPr="00C950B5" w:rsidTr="001832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4B51" w:rsidRPr="00C950B5" w:rsidRDefault="00AF4B51" w:rsidP="00183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Pr="00C950B5" w:rsidRDefault="00FA1248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3C1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Пр. №34\2 от «24»  июня 2014 </w:t>
            </w:r>
            <w:r w:rsidR="00AF4B51"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</w:t>
            </w:r>
          </w:p>
        </w:tc>
      </w:tr>
      <w:tr w:rsidR="00AF4B51" w:rsidRPr="00C950B5" w:rsidTr="001832B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FA1248" w:rsidRDefault="00AF4B51" w:rsidP="001832B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План-график</w:t>
            </w:r>
            <w:r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введения федерального государственного образовательного стандарта</w:t>
            </w: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дошкол</w:t>
            </w:r>
            <w:r w:rsidR="00F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ьного образования в МКДОУ «</w:t>
            </w:r>
            <w:proofErr w:type="spellStart"/>
            <w:r w:rsidR="00F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Возовский</w:t>
            </w:r>
            <w:proofErr w:type="spellEnd"/>
            <w:r w:rsidR="00F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детский сад «Светлячок» на  2014 - 2016</w:t>
            </w:r>
            <w:r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год.</w:t>
            </w:r>
          </w:p>
          <w:p w:rsidR="001A7ADF" w:rsidRPr="00C950B5" w:rsidRDefault="001A7ADF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1A7ADF" w:rsidRDefault="001A7ADF" w:rsidP="001A7AD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AF4B51"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 w:rsidR="00AF4B51"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1A7ADF" w:rsidRPr="001A7ADF" w:rsidRDefault="001A7ADF" w:rsidP="001A7ADF">
            <w:pPr>
              <w:pStyle w:val="a3"/>
              <w:numPr>
                <w:ilvl w:val="0"/>
                <w:numId w:val="1"/>
              </w:num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A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AF4B51" w:rsidRPr="001A7A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правление процессом введения ФГОС в ДОУ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1A7ADF" w:rsidRPr="001A7ADF" w:rsidRDefault="001A7ADF" w:rsidP="001A7ADF">
            <w:pPr>
              <w:pStyle w:val="a3"/>
              <w:numPr>
                <w:ilvl w:val="0"/>
                <w:numId w:val="1"/>
              </w:num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профессиональных компетенций педагогических работников ДОУ;</w:t>
            </w:r>
          </w:p>
          <w:p w:rsidR="001A7ADF" w:rsidRPr="001A7ADF" w:rsidRDefault="001A7ADF" w:rsidP="001A7ADF">
            <w:pPr>
              <w:pStyle w:val="a3"/>
              <w:numPr>
                <w:ilvl w:val="0"/>
                <w:numId w:val="1"/>
              </w:numPr>
              <w:spacing w:before="225" w:after="225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у педагогов психолого-педагогической готовности к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F4B51" w:rsidRPr="001A7ADF" w:rsidRDefault="001A7ADF" w:rsidP="001A7ADF">
            <w:pPr>
              <w:pStyle w:val="a3"/>
              <w:spacing w:before="225" w:after="225" w:line="240" w:lineRule="auto"/>
              <w:ind w:left="1080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1A7A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AF4B51" w:rsidRPr="00C950B5" w:rsidRDefault="00AF4B51" w:rsidP="001A7ADF">
            <w:pPr>
              <w:adjustRightInd w:val="0"/>
              <w:spacing w:after="0" w:line="240" w:lineRule="auto"/>
              <w:ind w:left="780"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950B5">
              <w:rPr>
                <w:rFonts w:ascii="Symbol" w:eastAsia="Symbol" w:hAnsi="Symbol" w:cs="Symbol"/>
                <w:color w:val="333333"/>
                <w:sz w:val="24"/>
                <w:szCs w:val="24"/>
                <w:lang w:eastAsia="ru-RU"/>
              </w:rPr>
              <w:t></w:t>
            </w:r>
            <w:r w:rsidRPr="00C950B5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методического и информационного сопровождения реализации ФГОС в ДОУ</w:t>
            </w:r>
          </w:p>
          <w:p w:rsidR="00AF4B51" w:rsidRPr="00C950B5" w:rsidRDefault="00AF4B51" w:rsidP="00226535">
            <w:pPr>
              <w:adjustRightInd w:val="0"/>
              <w:spacing w:after="0" w:line="240" w:lineRule="auto"/>
              <w:ind w:left="780" w:hanging="360"/>
              <w:contextualSpacing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950B5">
              <w:rPr>
                <w:rFonts w:ascii="Symbol" w:eastAsia="Symbol" w:hAnsi="Symbol" w:cs="Symbol"/>
                <w:color w:val="333333"/>
                <w:sz w:val="24"/>
                <w:szCs w:val="24"/>
                <w:lang w:eastAsia="ru-RU"/>
              </w:rPr>
              <w:t></w:t>
            </w:r>
            <w:r w:rsidRPr="00C950B5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организационно - управленческих решений, регулирующих реализацию введения ФГОС </w:t>
            </w:r>
            <w:proofErr w:type="gramStart"/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226535" w:rsidRDefault="00AF4B51" w:rsidP="00226535">
            <w:pPr>
              <w:adjustRightInd w:val="0"/>
              <w:spacing w:after="0" w:line="240" w:lineRule="auto"/>
              <w:ind w:left="780" w:hanging="36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0B5">
              <w:rPr>
                <w:rFonts w:ascii="Symbol" w:eastAsia="Symbol" w:hAnsi="Symbol" w:cs="Symbol"/>
                <w:color w:val="333333"/>
                <w:sz w:val="24"/>
                <w:szCs w:val="24"/>
                <w:lang w:eastAsia="ru-RU"/>
              </w:rPr>
              <w:t></w:t>
            </w:r>
            <w:r w:rsidRPr="00C950B5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Наполнение нормативно-правовой базы необходимыми документами, регулирующими реализацию ФГОС</w:t>
            </w:r>
          </w:p>
          <w:p w:rsidR="00AF4B51" w:rsidRDefault="00AF4B51" w:rsidP="001832B3">
            <w:pPr>
              <w:adjustRightInd w:val="0"/>
              <w:spacing w:after="0" w:line="240" w:lineRule="auto"/>
              <w:ind w:left="780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ДО;</w:t>
            </w:r>
          </w:p>
          <w:p w:rsidR="00226535" w:rsidRPr="00226535" w:rsidRDefault="00226535" w:rsidP="00226535">
            <w:pPr>
              <w:pStyle w:val="a3"/>
              <w:numPr>
                <w:ilvl w:val="0"/>
                <w:numId w:val="7"/>
              </w:num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65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эффективной кадровой политики в ДОУ;</w:t>
            </w:r>
          </w:p>
          <w:p w:rsidR="00AF4B51" w:rsidRDefault="00AF4B51" w:rsidP="00226535">
            <w:pPr>
              <w:adjustRightInd w:val="0"/>
              <w:spacing w:after="0" w:line="240" w:lineRule="auto"/>
              <w:ind w:left="780" w:hanging="360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50B5">
              <w:rPr>
                <w:rFonts w:ascii="Symbol" w:eastAsia="Symbol" w:hAnsi="Symbol" w:cs="Symbol"/>
                <w:color w:val="333333"/>
                <w:sz w:val="24"/>
                <w:szCs w:val="24"/>
                <w:lang w:eastAsia="ru-RU"/>
              </w:rPr>
              <w:t></w:t>
            </w:r>
            <w:r w:rsidR="00226535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>   </w:t>
            </w:r>
            <w:r w:rsidRPr="00C950B5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 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персонифицированных программ повышения квалификации педагогических работников </w:t>
            </w:r>
            <w:r w:rsidR="003C1A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</w:t>
            </w:r>
          </w:p>
          <w:p w:rsidR="001A7ADF" w:rsidRDefault="001A7ADF" w:rsidP="001832B3">
            <w:pPr>
              <w:adjustRightInd w:val="0"/>
              <w:spacing w:after="0" w:line="240" w:lineRule="auto"/>
              <w:ind w:left="780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A7ADF" w:rsidRDefault="001A7ADF" w:rsidP="001832B3">
            <w:pPr>
              <w:adjustRightInd w:val="0"/>
              <w:spacing w:after="0" w:line="240" w:lineRule="auto"/>
              <w:ind w:left="78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7AD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Планируемые результаты:</w:t>
            </w:r>
          </w:p>
          <w:p w:rsidR="001A7ADF" w:rsidRPr="001A7ADF" w:rsidRDefault="001A7ADF" w:rsidP="001A7ADF">
            <w:pPr>
              <w:pStyle w:val="a3"/>
              <w:numPr>
                <w:ilvl w:val="0"/>
                <w:numId w:val="4"/>
              </w:num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7A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Готовность педагогических работников к проектированию образовательного процесса в ДОУ на основе ФГОС </w:t>
            </w:r>
            <w:proofErr w:type="gramStart"/>
            <w:r w:rsidRPr="001A7A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proofErr w:type="gramEnd"/>
            <w:r w:rsidRPr="001A7A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A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1A7A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применением инновационных форм, методов, средств и технологий.</w:t>
            </w:r>
          </w:p>
          <w:p w:rsidR="001A7ADF" w:rsidRPr="001A7ADF" w:rsidRDefault="001A7ADF" w:rsidP="001832B3">
            <w:pPr>
              <w:adjustRightInd w:val="0"/>
              <w:spacing w:after="0" w:line="240" w:lineRule="auto"/>
              <w:ind w:left="780" w:hanging="360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Pr="00C950B5" w:rsidRDefault="00AF4B51" w:rsidP="001832B3">
            <w:pPr>
              <w:adjustRightInd w:val="0"/>
              <w:spacing w:after="0" w:line="240" w:lineRule="auto"/>
              <w:ind w:left="780"/>
              <w:contextualSpacing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95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Целевая группа участников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аведующий, </w:t>
            </w:r>
            <w:r w:rsidRPr="00C95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педагогические работники ДОУ, родители.</w:t>
            </w:r>
          </w:p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5"/>
              <w:gridCol w:w="4512"/>
              <w:gridCol w:w="1860"/>
              <w:gridCol w:w="2906"/>
              <w:gridCol w:w="1846"/>
            </w:tblGrid>
            <w:tr w:rsidR="00AF4B51" w:rsidRPr="00C950B5" w:rsidTr="001832B3">
              <w:trPr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Направления деятельности, мероприятия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Предполагаемые результаты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647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Нормативно-правовое обеспечение введения ФГОС дошкольного образования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Проведение педагогического совета педагогов МКДОУ по введению ФГОС </w:t>
                  </w:r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FA1248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Май </w:t>
                  </w:r>
                  <w:r w:rsidR="00AF4B5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201</w:t>
                  </w:r>
                  <w:r w:rsidR="00AF4B5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Обсуждение материалов ФГОС  </w:t>
                  </w:r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Рассмотрение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плана-графика введения ФГОС 2014-2016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Нормативно-правовая база по внедрению ФГОС </w:t>
                  </w:r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</w:tc>
            </w:tr>
            <w:tr w:rsidR="00AF4B51" w:rsidRPr="00C950B5" w:rsidTr="001832B3">
              <w:trPr>
                <w:trHeight w:val="123"/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123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widowControl w:val="0"/>
                    <w:suppressAutoHyphens/>
                    <w:snapToGrid w:val="0"/>
                    <w:spacing w:after="150" w:line="123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Организация изучения проекта ФГОС  </w:t>
                  </w:r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педагогическими коллективами ДОУ.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123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Ноябрь – декабрь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123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Изучение ФГОС </w:t>
                  </w:r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  <w:p w:rsidR="00AF4B51" w:rsidRPr="00C950B5" w:rsidRDefault="00AF4B51" w:rsidP="001832B3">
                  <w:pPr>
                    <w:spacing w:after="0" w:line="123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AF4B51" w:rsidRPr="00C950B5" w:rsidTr="001832B3">
              <w:trPr>
                <w:trHeight w:val="1137"/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1.4.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Создание рабочей группы, координирующей организационное и методическое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сопровождение введения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ФГОС дошкольного образования в работу ДОУ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Декабрь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Приказ о создании рабочей группы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</w:tc>
            </w:tr>
            <w:tr w:rsidR="00AF4B51" w:rsidRPr="00C950B5" w:rsidTr="001832B3">
              <w:trPr>
                <w:trHeight w:val="813"/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1.5.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D369E9" w:rsidRDefault="00AF4B51" w:rsidP="001832B3">
                  <w:pPr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369E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Разработка плана-графика </w:t>
                  </w:r>
                  <w:r w:rsidRPr="00D369E9">
                    <w:rPr>
                      <w:rFonts w:ascii="Cambria" w:eastAsia="Times New Roman" w:hAnsi="Cambria" w:cs="Arial"/>
                      <w:color w:val="333333"/>
                      <w:sz w:val="24"/>
                      <w:szCs w:val="24"/>
                      <w:lang w:eastAsia="ru-RU"/>
                    </w:rPr>
                    <w:t xml:space="preserve">по реализации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ФГОС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на 2014-2016</w:t>
                  </w:r>
                  <w:r w:rsidRPr="00D369E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Декабрь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План-график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1.6.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Разработка плана мероприятий дорожной карты МКДОУ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Январь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План мероприятий по введению ФГОС дошкольного образования в МКДОУ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  <w:tr w:rsidR="00AF4B51" w:rsidRPr="00C950B5" w:rsidTr="001832B3">
              <w:trPr>
                <w:trHeight w:val="667"/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1.7.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Утверждение ООПДО МКДОУ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Возовский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детский сад «Светлячок»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Август </w:t>
                  </w:r>
                  <w:r w:rsidR="00AF4B5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2015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Приказ МКДОУ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</w:tc>
            </w:tr>
            <w:tr w:rsidR="00D87CA2" w:rsidRPr="00C950B5" w:rsidTr="002862EF">
              <w:trPr>
                <w:trHeight w:val="667"/>
                <w:tblCellSpacing w:w="0" w:type="dxa"/>
              </w:trPr>
              <w:tc>
                <w:tcPr>
                  <w:tcW w:w="3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CA2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1.8.</w:t>
                  </w:r>
                </w:p>
              </w:tc>
              <w:tc>
                <w:tcPr>
                  <w:tcW w:w="18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7CA2" w:rsidRPr="00D87CA2" w:rsidRDefault="001A7ADF" w:rsidP="001A7ADF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Разработка нормативно-правовых актов</w:t>
                  </w:r>
                  <w:r w:rsidR="00D87CA2" w:rsidRPr="00D87CA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обеспечивающих введение ФГОС ДОУ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CA2" w:rsidRDefault="00D87CA2" w:rsidP="0018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Май 2015г.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CA2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950B5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Приведение Устава,  локальных актов,    ООП в соответствие с Законом РФ от 29.12.2012. № 273 «Об образовании в РФ», ФГОС ДО  (до 01.12.2014)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7CA2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</w:tc>
            </w:tr>
          </w:tbl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6"/>
              <w:gridCol w:w="4531"/>
              <w:gridCol w:w="1860"/>
              <w:gridCol w:w="2906"/>
              <w:gridCol w:w="1846"/>
            </w:tblGrid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65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Организационно-методическое обеспечение введения ФГОС дошкольного образования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Разработка положения о рабочей группе по подготовке к введению ФГОС 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Декабрь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Положение и план мероприятий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Создание системы методической работы, обеспечивающей сопровождение введения ФГОС  дошкольного образования  в МКДОУ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Возовский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детский сад «Светлячок»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Система методической работы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2.3.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Разработка проекта ООП ДО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Возовский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детский сад «Светлячок»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Февраль 2015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Программа МКДОУ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Рабочая группа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2.4.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Участие в семинарах, конференциях, совещаниях, </w:t>
                  </w:r>
                  <w:proofErr w:type="spell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вебинарах</w:t>
                  </w:r>
                  <w:proofErr w:type="spellEnd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 по проблемам введения ФГОС  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Накопление опыта работы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Заведующий,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педагоги ДОУ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2.5.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Консультации, семинары для педагогических работников по внедрению ФГОС  дошкольного образования в МКДОУ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Возовский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детский сад «Светлячок»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Согласно годовому плану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Распространение педагогического опыта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Заведующий,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педагоги ДОУ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2.6.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Проведение анкетирования  для педагогических работников по внедрению ФГОС  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AF4B5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2015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роста педагогического мастерства по вопросам ФГОС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2.7.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Встречи с представителями родительской общественности (законных представителей) по вопросам введения ФГОС ДО</w:t>
                  </w:r>
                  <w:r w:rsidR="00D87CA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Изучение образовательных потребностей родителей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Заведующий,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педагоги ДОУ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2.8.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Организация развивающей предметно - 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пространственной среды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2014 – 2016 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Оснащенность помещений 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развивающей предметно – пространственной средой в соответствии с требованиями ФГОС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Заведующий 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МКДОУ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оспитатели групп</w:t>
                  </w:r>
                </w:p>
              </w:tc>
            </w:tr>
            <w:tr w:rsidR="00AF4B51" w:rsidRPr="00C950B5" w:rsidTr="001832B3">
              <w:trPr>
                <w:trHeight w:val="818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2.9.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D369E9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369E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</w:t>
                  </w:r>
                  <w:r w:rsidRPr="00D369E9">
                    <w:rPr>
                      <w:rFonts w:ascii="Cambria" w:eastAsia="Times New Roman" w:hAnsi="Cambria" w:cs="Arial"/>
                      <w:color w:val="333333"/>
                      <w:sz w:val="24"/>
                      <w:szCs w:val="24"/>
                      <w:lang w:eastAsia="ru-RU"/>
                    </w:rPr>
                    <w:t xml:space="preserve"> введения ФГОС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Март, июнь, сентябрь, декабрь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Заведующий,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педагоги ДОУ</w:t>
                  </w:r>
                </w:p>
              </w:tc>
            </w:tr>
            <w:tr w:rsidR="00AF4B51" w:rsidRPr="00C950B5" w:rsidTr="001832B3">
              <w:trPr>
                <w:trHeight w:val="405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65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Научно-методическое обеспечение введения ФГОС дошкольного образования</w:t>
                  </w:r>
                </w:p>
              </w:tc>
            </w:tr>
            <w:tr w:rsidR="00AF4B51" w:rsidRPr="00C950B5" w:rsidTr="001832B3">
              <w:trPr>
                <w:trHeight w:val="818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Использование инструктивно - методических писем и методических рекомендаций по вопросам введения ФГОС </w:t>
                  </w:r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Выполнение рекомендаций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Заведующий,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педагоги ДОУ</w:t>
                  </w:r>
                </w:p>
              </w:tc>
            </w:tr>
            <w:tr w:rsidR="00AF4B51" w:rsidRPr="00C950B5" w:rsidTr="001832B3">
              <w:trPr>
                <w:trHeight w:val="942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3.2.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Координация деятельности  ДОУ по апробации учебной литературы, содержание которых ориентировано на новый образовательный стандарт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совещание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65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Кадровое обеспечение введения ФГОС дошкольного образования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4.1.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Корректировка плана – графика повышения квалификации педагогических работников ДОУ в связи введением ФГОС 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2015 – 2016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Социальный заказ на повышение квалификации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4.2.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Обобщение педагогического опыта по вопросам введения ФГОС </w:t>
                  </w:r>
                  <w:proofErr w:type="gramStart"/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2014-2016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Пакет документов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4.3.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Участие в  теоретических семинарах и мастер-классах по вопросам введения ФГОС  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2014 – 2016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Оптимизация деятельности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МКДОУ, педагоги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65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Информационное обеспечение введения ФГОС дошкольного образования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5.1.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Размещение  на  сайте  ДОУ  информации  о  введении  ФГОС 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D87CA2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AF4B5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2015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Информирование  общ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ествен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ности  о введении ФГОС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AF4B51" w:rsidRPr="00C950B5" w:rsidTr="001832B3">
              <w:trPr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5.2.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Работа с родителями (законными 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представителями) по проблемам введения ФГОС  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Привлечение родителей к </w:t>
                  </w: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совместной деятельности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Рабочая группа</w:t>
                  </w:r>
                </w:p>
              </w:tc>
            </w:tr>
            <w:tr w:rsidR="00AF4B51" w:rsidRPr="00C950B5" w:rsidTr="001832B3">
              <w:trPr>
                <w:trHeight w:val="973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5.3.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Организация публичной отчетности МКДОУ о работе по введению ФГОС  дошкольного образования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Публичный отчёт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</w:tc>
            </w:tr>
            <w:tr w:rsidR="00AF4B51" w:rsidRPr="00C950B5" w:rsidTr="001832B3">
              <w:trPr>
                <w:trHeight w:val="408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6.</w:t>
                  </w:r>
                  <w:proofErr w:type="gramStart"/>
                  <w:r w:rsidRPr="00C950B5">
                    <w:rPr>
                      <w:rFonts w:ascii="Cambria" w:eastAsia="Times New Roman" w:hAnsi="Cambria" w:cs="Arial"/>
                      <w:b/>
                      <w:color w:val="333333"/>
                      <w:sz w:val="24"/>
                      <w:szCs w:val="24"/>
                      <w:lang w:eastAsia="ru-RU"/>
                    </w:rPr>
                    <w:t>К</w:t>
                  </w:r>
                  <w:r w:rsidRPr="00C950B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онтрол</w:t>
                  </w:r>
                  <w:r w:rsidRPr="00C950B5">
                    <w:rPr>
                      <w:rFonts w:ascii="Cambria" w:eastAsia="Times New Roman" w:hAnsi="Cambria" w:cs="Arial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ь </w:t>
                  </w:r>
                  <w:r w:rsidRPr="00C950B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C950B5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 xml:space="preserve"> реализацией запланированных изменений в воспитательно-образовательной  системе ДОУ</w:t>
                  </w:r>
                </w:p>
              </w:tc>
            </w:tr>
            <w:tr w:rsidR="00AF4B51" w:rsidRPr="00C950B5" w:rsidTr="001832B3">
              <w:trPr>
                <w:trHeight w:val="813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6.1.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3242E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32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Степень освоения педагогами новой образовательной программы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Октябрь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Внутренний мониторинг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AF4B51" w:rsidRPr="00C950B5" w:rsidTr="001832B3">
              <w:trPr>
                <w:trHeight w:val="399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6.2.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3242E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32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Степень обеспеченности необходимыми материально – техническими ресурсами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Август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Внутренний мониторинг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</w:tc>
            </w:tr>
            <w:tr w:rsidR="00AF4B51" w:rsidRPr="00C950B5" w:rsidTr="001832B3">
              <w:trPr>
                <w:trHeight w:val="399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6.3.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3242E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32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Приведение нормативной базы ДОУ  в соответствие с требованиями ФГОС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Март201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Май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Август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Приведение в соответствие с законодательством РФ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Заведующий МКДОУ</w:t>
                  </w:r>
                </w:p>
              </w:tc>
            </w:tr>
            <w:tr w:rsidR="00AF4B51" w:rsidRPr="00C950B5" w:rsidTr="001832B3">
              <w:trPr>
                <w:trHeight w:val="399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3242E" w:rsidRDefault="00AF4B51" w:rsidP="001832B3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C32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Соответствие основной образовательной программы ДОУ ФГОС </w:t>
                  </w:r>
                  <w:proofErr w:type="gramStart"/>
                  <w:r w:rsidRPr="00C3242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D87CA2" w:rsidP="00D87C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Сентябрь</w:t>
                  </w:r>
                  <w:r w:rsidR="00AF4B51"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201</w:t>
                  </w:r>
                  <w:r w:rsidR="00AF4B51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УО. АМР</w:t>
                  </w:r>
                </w:p>
              </w:tc>
            </w:tr>
            <w:tr w:rsidR="00AF4B51" w:rsidRPr="00C950B5" w:rsidTr="001832B3">
              <w:trPr>
                <w:trHeight w:val="399"/>
                <w:tblCellSpacing w:w="0" w:type="dxa"/>
              </w:trPr>
              <w:tc>
                <w:tcPr>
                  <w:tcW w:w="3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6.5.</w:t>
                  </w:r>
                </w:p>
              </w:tc>
              <w:tc>
                <w:tcPr>
                  <w:tcW w:w="1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 образовательного процесса</w:t>
                  </w:r>
                </w:p>
              </w:tc>
              <w:tc>
                <w:tcPr>
                  <w:tcW w:w="7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Декабрь 201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1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</w:t>
                  </w:r>
                </w:p>
              </w:tc>
              <w:tc>
                <w:tcPr>
                  <w:tcW w:w="7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950B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УО. АМР</w:t>
                  </w:r>
                </w:p>
              </w:tc>
            </w:tr>
          </w:tbl>
          <w:p w:rsidR="00AF4B51" w:rsidRPr="00C950B5" w:rsidRDefault="00AF4B51" w:rsidP="001832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AF4B51" w:rsidRPr="00C950B5" w:rsidRDefault="00AF4B51" w:rsidP="001832B3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05"/>
              <w:gridCol w:w="1596"/>
              <w:gridCol w:w="1596"/>
              <w:gridCol w:w="1596"/>
              <w:gridCol w:w="1596"/>
              <w:gridCol w:w="1596"/>
            </w:tblGrid>
            <w:tr w:rsidR="00AF4B51" w:rsidRPr="00C950B5" w:rsidTr="001832B3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4B51" w:rsidRPr="00C950B5" w:rsidTr="001832B3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4B51" w:rsidRPr="00C950B5" w:rsidTr="001832B3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4B51" w:rsidRPr="00C950B5" w:rsidTr="00AF4B51">
              <w:trPr>
                <w:trHeight w:val="2068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4B51" w:rsidRPr="00C950B5" w:rsidTr="001832B3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F4B51" w:rsidRPr="00C950B5" w:rsidTr="001832B3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950B5">
                    <w:rPr>
                      <w:rFonts w:ascii="Arial" w:eastAsia="Times New Roman" w:hAnsi="Arial" w:cs="Arial"/>
                      <w:sz w:val="18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F4B51" w:rsidRPr="00C950B5" w:rsidRDefault="00AF4B51" w:rsidP="001832B3">
                  <w:pPr>
                    <w:spacing w:before="90" w:after="90" w:line="36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F4B51" w:rsidRPr="00C950B5" w:rsidRDefault="00AF4B51" w:rsidP="001832B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D63B5C" w:rsidRDefault="00AF4B51">
      <w:r w:rsidRPr="00C950B5">
        <w:rPr>
          <w:rFonts w:ascii="Arial" w:eastAsia="Times New Roman" w:hAnsi="Arial" w:cs="Arial"/>
          <w:sz w:val="18"/>
          <w:lang w:eastAsia="ru-RU"/>
        </w:rPr>
        <w:lastRenderedPageBreak/>
        <w:t>3.</w:t>
      </w:r>
    </w:p>
    <w:sectPr w:rsidR="00D63B5C" w:rsidSect="000B01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6E7F"/>
    <w:multiLevelType w:val="hybridMultilevel"/>
    <w:tmpl w:val="A5B22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5F1250"/>
    <w:multiLevelType w:val="hybridMultilevel"/>
    <w:tmpl w:val="74B6D1F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2BC1F6F"/>
    <w:multiLevelType w:val="hybridMultilevel"/>
    <w:tmpl w:val="4924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34DCA"/>
    <w:multiLevelType w:val="hybridMultilevel"/>
    <w:tmpl w:val="01D2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B3D56"/>
    <w:multiLevelType w:val="hybridMultilevel"/>
    <w:tmpl w:val="A6348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E0F2E"/>
    <w:multiLevelType w:val="hybridMultilevel"/>
    <w:tmpl w:val="3B14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A5361"/>
    <w:multiLevelType w:val="hybridMultilevel"/>
    <w:tmpl w:val="0CE646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B51"/>
    <w:rsid w:val="000B018E"/>
    <w:rsid w:val="001A7ADF"/>
    <w:rsid w:val="00226535"/>
    <w:rsid w:val="002A2CA6"/>
    <w:rsid w:val="003C1AFC"/>
    <w:rsid w:val="00AF4B51"/>
    <w:rsid w:val="00D63B5C"/>
    <w:rsid w:val="00D87CA2"/>
    <w:rsid w:val="00FA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653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2015-05-08T06:54:00Z</dcterms:created>
  <dcterms:modified xsi:type="dcterms:W3CDTF">2015-05-19T13:41:00Z</dcterms:modified>
</cp:coreProperties>
</file>